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A9" w:rsidRPr="009353A9" w:rsidRDefault="009353A9" w:rsidP="009353A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9353A9" w:rsidRPr="009353A9" w:rsidRDefault="009353A9" w:rsidP="009353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5B9BD5"/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>FORMULARIO PATROCINIO &amp; EXPOSICIÓN COMERCIAL COBAES 2025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Por favor completar y enviar firmado a: </w:t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>cobaes2025@gmail.com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 xml:space="preserve">NOMBRE CONTACTO: 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 xml:space="preserve">EMPRESA: </w:t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  <w:t xml:space="preserve">NIT: 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 xml:space="preserve">DIRECCIÓN: </w:t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  <w:t xml:space="preserve">CIUDAD: 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>CODIGO POSTAL:</w:t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  <w:t xml:space="preserve"> </w:t>
      </w: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ab/>
        <w:t xml:space="preserve">PAIS: 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>TELEFONO DE CONTACTO:</w:t>
      </w:r>
      <w:bookmarkStart w:id="0" w:name="_GoBack"/>
      <w:bookmarkEnd w:id="0"/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>EMAIL: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</w:pPr>
      <w:r w:rsidRPr="009353A9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 xml:space="preserve">WEBSITE: </w:t>
      </w: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977"/>
        <w:gridCol w:w="577"/>
      </w:tblGrid>
      <w:tr w:rsidR="009353A9" w:rsidRPr="009353A9" w:rsidTr="00C73B9C">
        <w:tc>
          <w:tcPr>
            <w:tcW w:w="10070" w:type="dxa"/>
            <w:gridSpan w:val="3"/>
            <w:shd w:val="clear" w:color="auto" w:fill="5B9BD5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Patrocinios Individuales</w:t>
            </w: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Producto</w:t>
            </w: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Precio</w:t>
            </w: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6516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Cantidad total</w:t>
            </w:r>
          </w:p>
        </w:tc>
        <w:tc>
          <w:tcPr>
            <w:tcW w:w="29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9353A9" w:rsidRPr="009353A9" w:rsidTr="00C73B9C">
        <w:tc>
          <w:tcPr>
            <w:tcW w:w="10070" w:type="dxa"/>
            <w:gridSpan w:val="5"/>
            <w:shd w:val="clear" w:color="auto" w:fill="5B9BD5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Exposición Comercial</w:t>
            </w:r>
          </w:p>
        </w:tc>
      </w:tr>
      <w:tr w:rsidR="009353A9" w:rsidRPr="009353A9" w:rsidTr="00C73B9C">
        <w:tc>
          <w:tcPr>
            <w:tcW w:w="2014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Elección Categoría Patrocinador</w:t>
            </w:r>
          </w:p>
        </w:tc>
        <w:tc>
          <w:tcPr>
            <w:tcW w:w="2014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Número de Stands</w:t>
            </w:r>
          </w:p>
        </w:tc>
        <w:tc>
          <w:tcPr>
            <w:tcW w:w="2014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Solo espacio / estructura modular</w:t>
            </w:r>
          </w:p>
        </w:tc>
        <w:tc>
          <w:tcPr>
            <w:tcW w:w="2014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No. De metros cuadrados</w:t>
            </w:r>
          </w:p>
        </w:tc>
        <w:tc>
          <w:tcPr>
            <w:tcW w:w="2014" w:type="dxa"/>
            <w:shd w:val="clear" w:color="auto" w:fill="BDD7EE"/>
          </w:tcPr>
          <w:p w:rsidR="009353A9" w:rsidRPr="009353A9" w:rsidRDefault="009353A9" w:rsidP="009353A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</w:pPr>
            <w:r w:rsidRPr="009353A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eastAsia="es-ES"/>
              </w:rPr>
              <w:t>Precio Total</w:t>
            </w:r>
          </w:p>
        </w:tc>
      </w:tr>
      <w:tr w:rsidR="009353A9" w:rsidRPr="009353A9" w:rsidTr="00C73B9C"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</w:tr>
      <w:tr w:rsidR="009353A9" w:rsidRPr="009353A9" w:rsidTr="00C73B9C"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</w:tcPr>
          <w:p w:rsidR="009353A9" w:rsidRPr="009353A9" w:rsidRDefault="009353A9" w:rsidP="009353A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9353A9" w:rsidRPr="009353A9" w:rsidRDefault="009353A9" w:rsidP="009353A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53A9">
        <w:rPr>
          <w:rFonts w:ascii="Times New Roman" w:eastAsia="Times New Roman" w:hAnsi="Times New Roman" w:cs="Times New Roman"/>
          <w:sz w:val="20"/>
          <w:szCs w:val="20"/>
          <w:lang w:eastAsia="es-ES"/>
        </w:rPr>
        <w:t> Reserva provisional– se liberará el stand si no se confirma dentro de los siguientes 14 días.</w:t>
      </w: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53A9">
        <w:rPr>
          <w:rFonts w:ascii="Times New Roman" w:eastAsia="Times New Roman" w:hAnsi="Times New Roman" w:cs="Times New Roman"/>
          <w:sz w:val="20"/>
          <w:szCs w:val="20"/>
          <w:lang w:eastAsia="es-ES"/>
        </w:rPr>
        <w:t> Confirmación de los Espacios seleccionados.</w:t>
      </w: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53A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Firma________________________________________ </w:t>
      </w:r>
      <w:r w:rsidRPr="009353A9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9353A9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>Fecha__________________________</w:t>
      </w: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53A9">
        <w:rPr>
          <w:rFonts w:ascii="Times New Roman" w:eastAsia="Times New Roman" w:hAnsi="Times New Roman" w:cs="Times New Roman"/>
          <w:sz w:val="20"/>
          <w:szCs w:val="20"/>
          <w:lang w:eastAsia="es-ES"/>
        </w:rPr>
        <w:t>Aceptamos los términos y condiciones (incluidos en esta comunicación de patrocinio y exposición) y aceptamos respetar las recomendaciones para la participación de la empresa en el Congreso. Estoy autorizado a firmar este formulario en nombre del solicitante / Empresa.</w:t>
      </w:r>
    </w:p>
    <w:p w:rsidR="009353A9" w:rsidRPr="009353A9" w:rsidRDefault="009353A9" w:rsidP="0093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1" w:name="_heading=h.2s8eyo1" w:colFirst="0" w:colLast="0"/>
      <w:bookmarkEnd w:id="1"/>
    </w:p>
    <w:p w:rsidR="000D126E" w:rsidRDefault="000D126E"/>
    <w:sectPr w:rsidR="000D126E" w:rsidSect="00F464D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E0" w:rsidRDefault="00902EE0">
      <w:pPr>
        <w:spacing w:after="0" w:line="240" w:lineRule="auto"/>
      </w:pPr>
      <w:r>
        <w:separator/>
      </w:r>
    </w:p>
  </w:endnote>
  <w:endnote w:type="continuationSeparator" w:id="0">
    <w:p w:rsidR="00902EE0" w:rsidRDefault="0090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4A" w:rsidRDefault="009353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35"/>
      </w:tabs>
      <w:jc w:val="center"/>
      <w:rPr>
        <w:rFonts w:ascii="Arial" w:eastAsia="Arial" w:hAnsi="Arial" w:cs="Arial"/>
        <w:color w:val="002060"/>
        <w:sz w:val="20"/>
        <w:szCs w:val="20"/>
      </w:rPr>
    </w:pPr>
    <w:r>
      <w:rPr>
        <w:rFonts w:ascii="Arial" w:eastAsia="Arial" w:hAnsi="Arial" w:cs="Arial"/>
        <w:color w:val="002060"/>
        <w:sz w:val="20"/>
        <w:szCs w:val="20"/>
      </w:rPr>
      <w:t xml:space="preserve">Cobaes2025@gmail.com – </w:t>
    </w:r>
    <w:proofErr w:type="spellStart"/>
    <w:r>
      <w:rPr>
        <w:rFonts w:ascii="Arial" w:eastAsia="Arial" w:hAnsi="Arial" w:cs="Arial"/>
        <w:color w:val="002060"/>
        <w:sz w:val="20"/>
        <w:szCs w:val="20"/>
      </w:rPr>
      <w:t>Info</w:t>
    </w:r>
    <w:proofErr w:type="spellEnd"/>
    <w:r>
      <w:rPr>
        <w:rFonts w:ascii="Arial" w:eastAsia="Arial" w:hAnsi="Arial" w:cs="Arial"/>
        <w:color w:val="002060"/>
        <w:sz w:val="20"/>
        <w:szCs w:val="20"/>
      </w:rPr>
      <w:t>: 3103852079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E0" w:rsidRDefault="00902EE0">
      <w:pPr>
        <w:spacing w:after="0" w:line="240" w:lineRule="auto"/>
      </w:pPr>
      <w:r>
        <w:separator/>
      </w:r>
    </w:p>
  </w:footnote>
  <w:footnote w:type="continuationSeparator" w:id="0">
    <w:p w:rsidR="00902EE0" w:rsidRDefault="0090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4A" w:rsidRDefault="009353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00800" cy="6400800"/>
          <wp:effectExtent l="0" t="0" r="0" b="0"/>
          <wp:wrapNone/>
          <wp:docPr id="2" name="Imagen 2" descr="WhatsApp Image 2025-01-27 a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5-01-27 at 1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4A" w:rsidRDefault="009353A9">
    <w:pPr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419"/>
        <w:tab w:val="center" w:pos="5040"/>
        <w:tab w:val="right" w:pos="8838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eastAsia="es-CO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00800" cy="6400800"/>
          <wp:effectExtent l="0" t="0" r="0" b="0"/>
          <wp:wrapNone/>
          <wp:docPr id="1" name="Imagen 1" descr="WhatsApp Image 2025-01-27 a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25-01-27 at 1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noProof/>
        <w:color w:val="000000"/>
        <w:sz w:val="20"/>
        <w:szCs w:val="20"/>
        <w:lang w:eastAsia="es-CO"/>
      </w:rPr>
      <w:drawing>
        <wp:inline distT="0" distB="0" distL="0" distR="0" wp14:anchorId="57F712D4" wp14:editId="3C9A3944">
          <wp:extent cx="1294774" cy="1294774"/>
          <wp:effectExtent l="0" t="0" r="0" b="0"/>
          <wp:docPr id="7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774" cy="1294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20"/>
        <w:szCs w:val="20"/>
      </w:rPr>
      <w:t xml:space="preserve">                                     </w:t>
    </w:r>
    <w:r>
      <w:rPr>
        <w:rFonts w:ascii="Arial" w:eastAsia="Arial" w:hAnsi="Arial" w:cs="Arial"/>
        <w:b/>
        <w:color w:val="000000"/>
      </w:rPr>
      <w:t>Tejiendo futuros, la biblioteca imaginada en la era digital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4A" w:rsidRDefault="00902E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7in;height:7in;z-index:-251657728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A9"/>
    <w:rsid w:val="000D126E"/>
    <w:rsid w:val="00902EE0"/>
    <w:rsid w:val="009353A9"/>
    <w:rsid w:val="00F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AA70F8-8AFF-43F7-B5EA-50717A92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MANUEL GARCIA PACHECO</dc:creator>
  <cp:keywords/>
  <dc:description/>
  <cp:lastModifiedBy>BRIAN MANUEL GARCIA PACHECO </cp:lastModifiedBy>
  <cp:revision>2</cp:revision>
  <dcterms:created xsi:type="dcterms:W3CDTF">2025-02-12T23:36:00Z</dcterms:created>
  <dcterms:modified xsi:type="dcterms:W3CDTF">2025-02-12T23:41:00Z</dcterms:modified>
</cp:coreProperties>
</file>